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7C4F" w14:textId="14B86F4B" w:rsidR="00284930" w:rsidRDefault="00284930" w:rsidP="00284930">
      <w:pPr>
        <w:ind w:hanging="567"/>
        <w:rPr>
          <w:b/>
          <w:sz w:val="44"/>
          <w:szCs w:val="44"/>
        </w:rPr>
      </w:pPr>
      <w:r w:rsidRPr="00284930">
        <w:rPr>
          <w:noProof/>
          <w:sz w:val="36"/>
          <w:szCs w:val="36"/>
          <w:lang w:val="en-CA"/>
        </w:rPr>
        <w:drawing>
          <wp:inline distT="0" distB="0" distL="0" distR="0" wp14:anchorId="0975BF1A" wp14:editId="44EEB592">
            <wp:extent cx="2451735" cy="617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Lst>
                    </a:blip>
                    <a:stretch>
                      <a:fillRect/>
                    </a:stretch>
                  </pic:blipFill>
                  <pic:spPr>
                    <a:xfrm>
                      <a:off x="0" y="0"/>
                      <a:ext cx="2487453" cy="626709"/>
                    </a:xfrm>
                    <a:prstGeom prst="rect">
                      <a:avLst/>
                    </a:prstGeom>
                  </pic:spPr>
                </pic:pic>
              </a:graphicData>
            </a:graphic>
          </wp:inline>
        </w:drawing>
      </w:r>
    </w:p>
    <w:p w14:paraId="2BAFA6EA" w14:textId="77777777" w:rsidR="002D3DEE" w:rsidRPr="002D3DEE" w:rsidRDefault="002D3DEE" w:rsidP="002D3DEE">
      <w:pPr>
        <w:jc w:val="center"/>
        <w:rPr>
          <w:b/>
          <w:sz w:val="44"/>
          <w:szCs w:val="44"/>
        </w:rPr>
      </w:pPr>
      <w:r w:rsidRPr="002D3DEE">
        <w:rPr>
          <w:b/>
          <w:sz w:val="44"/>
          <w:szCs w:val="44"/>
        </w:rPr>
        <w:t xml:space="preserve">Populist Humanitarianism: </w:t>
      </w:r>
    </w:p>
    <w:p w14:paraId="3E9F8E67" w14:textId="0CA31C61" w:rsidR="002D3DEE" w:rsidRPr="002D3DEE" w:rsidRDefault="002D3DEE" w:rsidP="002D3DEE">
      <w:pPr>
        <w:jc w:val="center"/>
        <w:rPr>
          <w:b/>
          <w:sz w:val="44"/>
          <w:szCs w:val="44"/>
        </w:rPr>
      </w:pPr>
      <w:r w:rsidRPr="002D3DEE">
        <w:rPr>
          <w:b/>
          <w:sz w:val="44"/>
          <w:szCs w:val="44"/>
        </w:rPr>
        <w:t>Responding to Famine in Africa, 1984-86</w:t>
      </w:r>
    </w:p>
    <w:p w14:paraId="610A9F7F" w14:textId="6F95AB91" w:rsidR="00E56DC8" w:rsidRPr="00E56DC8" w:rsidRDefault="00E56DC8" w:rsidP="00E56DC8">
      <w:pPr>
        <w:ind w:hanging="567"/>
        <w:jc w:val="center"/>
        <w:rPr>
          <w:b/>
        </w:rPr>
      </w:pPr>
      <w:r w:rsidRPr="00E56DC8">
        <w:rPr>
          <w:b/>
        </w:rPr>
        <w:t>Workshop</w:t>
      </w:r>
    </w:p>
    <w:p w14:paraId="1680E9C4" w14:textId="26965BE9" w:rsidR="002D3DEE" w:rsidRPr="002D3DEE" w:rsidRDefault="002D3DEE" w:rsidP="002D3DEE">
      <w:pPr>
        <w:ind w:left="-4320"/>
        <w:jc w:val="center"/>
        <w:rPr>
          <w:b/>
          <w:sz w:val="36"/>
          <w:szCs w:val="36"/>
          <w:lang w:val="en-CA"/>
        </w:rPr>
      </w:pPr>
      <w:r>
        <w:rPr>
          <w:b/>
          <w:sz w:val="36"/>
          <w:szCs w:val="36"/>
          <w:lang w:val="en-CA"/>
        </w:rPr>
        <w:t xml:space="preserve">                       </w:t>
      </w:r>
    </w:p>
    <w:p w14:paraId="12213094" w14:textId="395635CD" w:rsidR="00B11931" w:rsidRPr="002315DE" w:rsidRDefault="00B11931" w:rsidP="00825EA3">
      <w:pPr>
        <w:jc w:val="center"/>
        <w:rPr>
          <w:b/>
          <w:color w:val="FF0000"/>
          <w:sz w:val="28"/>
          <w:szCs w:val="28"/>
          <w:lang w:val="en-CA"/>
        </w:rPr>
      </w:pPr>
      <w:r w:rsidRPr="002315DE">
        <w:rPr>
          <w:b/>
          <w:color w:val="FF0000"/>
          <w:sz w:val="28"/>
          <w:szCs w:val="28"/>
          <w:lang w:val="en-CA"/>
        </w:rPr>
        <w:t xml:space="preserve">When: </w:t>
      </w:r>
      <w:r w:rsidR="002D3DEE">
        <w:rPr>
          <w:b/>
          <w:color w:val="FF0000"/>
          <w:sz w:val="28"/>
          <w:szCs w:val="28"/>
          <w:lang w:val="en-CA"/>
        </w:rPr>
        <w:t>Tuesday March 6,</w:t>
      </w:r>
      <w:r w:rsidR="007A0114">
        <w:rPr>
          <w:b/>
          <w:color w:val="FF0000"/>
          <w:sz w:val="28"/>
          <w:szCs w:val="28"/>
          <w:lang w:val="en-CA"/>
        </w:rPr>
        <w:t xml:space="preserve"> from</w:t>
      </w:r>
      <w:r w:rsidRPr="002315DE">
        <w:rPr>
          <w:b/>
          <w:color w:val="FF0000"/>
          <w:sz w:val="28"/>
          <w:szCs w:val="28"/>
          <w:lang w:val="en-CA"/>
        </w:rPr>
        <w:t xml:space="preserve"> </w:t>
      </w:r>
      <w:r w:rsidR="007A0114">
        <w:rPr>
          <w:b/>
          <w:color w:val="FF0000"/>
          <w:sz w:val="28"/>
          <w:szCs w:val="28"/>
          <w:lang w:val="en-CA"/>
        </w:rPr>
        <w:t>1:0</w:t>
      </w:r>
      <w:r w:rsidRPr="002315DE">
        <w:rPr>
          <w:b/>
          <w:color w:val="FF0000"/>
          <w:sz w:val="28"/>
          <w:szCs w:val="28"/>
          <w:lang w:val="en-CA"/>
        </w:rPr>
        <w:t xml:space="preserve">0 </w:t>
      </w:r>
      <w:r w:rsidR="007A0114">
        <w:rPr>
          <w:b/>
          <w:color w:val="FF0000"/>
          <w:sz w:val="28"/>
          <w:szCs w:val="28"/>
          <w:lang w:val="en-CA"/>
        </w:rPr>
        <w:t xml:space="preserve">to 3:00 </w:t>
      </w:r>
      <w:r w:rsidR="00064504">
        <w:rPr>
          <w:b/>
          <w:color w:val="FF0000"/>
          <w:sz w:val="28"/>
          <w:szCs w:val="28"/>
          <w:lang w:val="en-CA"/>
        </w:rPr>
        <w:t>p</w:t>
      </w:r>
      <w:r w:rsidRPr="002315DE">
        <w:rPr>
          <w:b/>
          <w:color w:val="FF0000"/>
          <w:sz w:val="28"/>
          <w:szCs w:val="28"/>
          <w:lang w:val="en-CA"/>
        </w:rPr>
        <w:t>m</w:t>
      </w:r>
    </w:p>
    <w:p w14:paraId="1E51616E" w14:textId="041A1F6E" w:rsidR="00B11931" w:rsidRPr="002315DE" w:rsidRDefault="00B11931" w:rsidP="00825EA3">
      <w:pPr>
        <w:jc w:val="center"/>
        <w:rPr>
          <w:b/>
          <w:color w:val="FF0000"/>
          <w:sz w:val="28"/>
          <w:szCs w:val="28"/>
          <w:lang w:val="en-CA"/>
        </w:rPr>
      </w:pPr>
      <w:r w:rsidRPr="002315DE">
        <w:rPr>
          <w:b/>
          <w:color w:val="FF0000"/>
          <w:sz w:val="28"/>
          <w:szCs w:val="28"/>
          <w:lang w:val="en-CA"/>
        </w:rPr>
        <w:t xml:space="preserve">Where: </w:t>
      </w:r>
      <w:r w:rsidR="002D3DEE">
        <w:rPr>
          <w:b/>
          <w:color w:val="FF0000"/>
          <w:sz w:val="28"/>
          <w:szCs w:val="28"/>
          <w:lang w:val="en-CA"/>
        </w:rPr>
        <w:t xml:space="preserve">Carleton University, </w:t>
      </w:r>
      <w:r w:rsidRPr="002315DE">
        <w:rPr>
          <w:b/>
          <w:color w:val="FF0000"/>
          <w:sz w:val="28"/>
          <w:szCs w:val="28"/>
          <w:lang w:val="en-CA"/>
        </w:rPr>
        <w:t>Paterson Hall, Room 433</w:t>
      </w:r>
    </w:p>
    <w:p w14:paraId="2532C781" w14:textId="77777777" w:rsidR="00284930" w:rsidRDefault="00284930" w:rsidP="002D3DEE">
      <w:pPr>
        <w:rPr>
          <w:b/>
          <w:sz w:val="32"/>
          <w:szCs w:val="28"/>
          <w:lang w:val="en-CA"/>
        </w:rPr>
        <w:sectPr w:rsidR="00284930" w:rsidSect="00B1193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025D2B3" w14:textId="77777777" w:rsidR="00284930" w:rsidRDefault="00284930" w:rsidP="00284930">
      <w:pPr>
        <w:rPr>
          <w:rFonts w:ascii="Times New Roman" w:eastAsia="Times New Roman" w:hAnsi="Times New Roman" w:cs="Times New Roman"/>
        </w:rPr>
      </w:pPr>
    </w:p>
    <w:p w14:paraId="01CDEA81" w14:textId="77777777" w:rsidR="00E56DC8" w:rsidRDefault="00E56DC8" w:rsidP="00284930">
      <w:pPr>
        <w:rPr>
          <w:rFonts w:ascii="Times New Roman" w:eastAsia="Times New Roman" w:hAnsi="Times New Roman" w:cs="Times New Roman"/>
        </w:rPr>
      </w:pPr>
    </w:p>
    <w:p w14:paraId="5A8F0A2E" w14:textId="7F40BDA3" w:rsidR="00284930" w:rsidRPr="00284930" w:rsidRDefault="00284930" w:rsidP="00284930">
      <w:pPr>
        <w:rPr>
          <w:rFonts w:ascii="Times New Roman" w:eastAsia="Times New Roman" w:hAnsi="Times New Roman" w:cs="Times New Roman"/>
        </w:rPr>
      </w:pPr>
      <w:r w:rsidRPr="00284930">
        <w:rPr>
          <w:rFonts w:ascii="Times New Roman" w:eastAsia="Times New Roman" w:hAnsi="Times New Roman" w:cs="Times New Roman"/>
          <w:noProof/>
        </w:rPr>
        <w:drawing>
          <wp:inline distT="0" distB="0" distL="0" distR="0" wp14:anchorId="2C83E258" wp14:editId="4E8C9538">
            <wp:extent cx="4292600" cy="3441700"/>
            <wp:effectExtent l="0" t="0" r="0" b="12700"/>
            <wp:docPr id="6" name="Picture 6" descr="https://puesoccurrences.files.wordpress.com/2010/07/00ladpda.jpg?w=450&amp;h=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uesoccurrences.files.wordpress.com/2010/07/00ladpda.jpg?w=450&amp;h=36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292600" cy="3441700"/>
                    </a:xfrm>
                    <a:prstGeom prst="rect">
                      <a:avLst/>
                    </a:prstGeom>
                    <a:noFill/>
                    <a:ln>
                      <a:noFill/>
                    </a:ln>
                  </pic:spPr>
                </pic:pic>
              </a:graphicData>
            </a:graphic>
          </wp:inline>
        </w:drawing>
      </w:r>
    </w:p>
    <w:p w14:paraId="5BE3D11C" w14:textId="77777777" w:rsidR="00E56DC8" w:rsidRDefault="00E56DC8" w:rsidP="002D3DEE">
      <w:pPr>
        <w:rPr>
          <w:b/>
          <w:sz w:val="32"/>
          <w:szCs w:val="28"/>
          <w:lang w:val="en-CA"/>
        </w:rPr>
      </w:pPr>
    </w:p>
    <w:p w14:paraId="3FAE56A3" w14:textId="0A09634A" w:rsidR="00825EA3" w:rsidRPr="00284930" w:rsidRDefault="002D3DEE" w:rsidP="002D3DEE">
      <w:pPr>
        <w:rPr>
          <w:rFonts w:ascii="Times New Roman" w:eastAsia="Times New Roman" w:hAnsi="Times New Roman" w:cs="Times New Roman"/>
        </w:rPr>
      </w:pPr>
      <w:r>
        <w:rPr>
          <w:b/>
          <w:sz w:val="32"/>
          <w:szCs w:val="28"/>
          <w:lang w:val="en-CA"/>
        </w:rPr>
        <w:t xml:space="preserve">By: </w:t>
      </w:r>
      <w:r w:rsidR="00F54748">
        <w:rPr>
          <w:b/>
          <w:sz w:val="32"/>
          <w:szCs w:val="28"/>
          <w:lang w:val="en-CA"/>
        </w:rPr>
        <w:t xml:space="preserve">Dr. </w:t>
      </w:r>
      <w:r w:rsidR="000F1029" w:rsidRPr="000F1029">
        <w:rPr>
          <w:b/>
          <w:sz w:val="32"/>
          <w:szCs w:val="28"/>
          <w:lang w:val="en-CA"/>
        </w:rPr>
        <w:t>Ke</w:t>
      </w:r>
      <w:r>
        <w:rPr>
          <w:b/>
          <w:sz w:val="32"/>
          <w:szCs w:val="28"/>
          <w:lang w:val="en-CA"/>
        </w:rPr>
        <w:t>vin O’Sullivan</w:t>
      </w:r>
    </w:p>
    <w:p w14:paraId="5B647052" w14:textId="77777777" w:rsidR="00284930" w:rsidRDefault="002D3DEE" w:rsidP="002D3DEE">
      <w:pPr>
        <w:rPr>
          <w:b/>
        </w:rPr>
      </w:pPr>
      <w:r>
        <w:rPr>
          <w:b/>
        </w:rPr>
        <w:t xml:space="preserve">Lecturer in History, </w:t>
      </w:r>
    </w:p>
    <w:p w14:paraId="5F00843E" w14:textId="7006CDDF" w:rsidR="002D3DEE" w:rsidRDefault="00E56DC8" w:rsidP="002D3DEE">
      <w:pPr>
        <w:rPr>
          <w:b/>
        </w:rPr>
      </w:pPr>
      <w:r>
        <w:rPr>
          <w:b/>
        </w:rPr>
        <w:t xml:space="preserve">National University </w:t>
      </w:r>
      <w:r w:rsidR="002D3DEE">
        <w:rPr>
          <w:b/>
        </w:rPr>
        <w:t>of Ireland, Galway</w:t>
      </w:r>
    </w:p>
    <w:p w14:paraId="51FBAA8F" w14:textId="53016711" w:rsidR="001C6BED" w:rsidRPr="00284930" w:rsidRDefault="002D3DEE" w:rsidP="001C6BED">
      <w:pPr>
        <w:rPr>
          <w:b/>
        </w:rPr>
      </w:pPr>
      <w:r>
        <w:rPr>
          <w:b/>
        </w:rPr>
        <w:t>Visiting Fellow, Carleton University</w:t>
      </w:r>
    </w:p>
    <w:p w14:paraId="4DDA0DB1" w14:textId="77777777" w:rsidR="00E56DC8" w:rsidRDefault="00E56DC8"/>
    <w:p w14:paraId="03952B12" w14:textId="4A421DCC" w:rsidR="00284930" w:rsidRPr="00284930" w:rsidRDefault="002D3DEE">
      <w:pPr>
        <w:sectPr w:rsidR="00284930" w:rsidRPr="00284930" w:rsidSect="0028493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t xml:space="preserve">Band Aid, Live Aid, Tears Are Not Enough. The humanitarian crisis that impacted the lives of millions across Africa in the mid-1980s prompted unprecedented levels of fund-raising in the West. But where did this outpouring of popular compassion originate? What form did it take? With what consequences for our understanding of Africa and humanitarian aid? To answer those questions, this </w:t>
      </w:r>
      <w:r w:rsidR="00E56DC8">
        <w:t>talk</w:t>
      </w:r>
      <w:r>
        <w:t xml:space="preserve"> examines the popular response to the crisis in Ethiopia in three countries – Britain, Canada and Ireland – and the social, cultural and political </w:t>
      </w:r>
      <w:r w:rsidR="00284930">
        <w:t>contexts in which it was shaped.</w:t>
      </w:r>
    </w:p>
    <w:p w14:paraId="3C5716C4" w14:textId="77777777" w:rsidR="00284930" w:rsidRDefault="00284930" w:rsidP="002D3DEE">
      <w:pPr>
        <w:rPr>
          <w:rFonts w:cstheme="minorHAnsi"/>
        </w:rPr>
        <w:sectPr w:rsidR="00284930" w:rsidSect="0028493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6000" w:space="720"/>
            <w:col w:w="2640"/>
          </w:cols>
          <w:docGrid w:linePitch="360"/>
        </w:sectPr>
      </w:pPr>
    </w:p>
    <w:p w14:paraId="4AD5A2F1" w14:textId="144FD2F6" w:rsidR="00284930" w:rsidRDefault="002D3DEE">
      <w:pPr>
        <w:rPr>
          <w:rFonts w:cstheme="minorHAnsi"/>
        </w:rPr>
      </w:pPr>
      <w:r>
        <w:rPr>
          <w:rFonts w:cstheme="minorHAnsi"/>
        </w:rPr>
        <w:t>Dr O’Sullivan</w:t>
      </w:r>
      <w:r w:rsidRPr="00A74B65">
        <w:rPr>
          <w:rFonts w:cstheme="minorHAnsi"/>
        </w:rPr>
        <w:t xml:space="preserve"> is currently developing </w:t>
      </w:r>
      <w:r w:rsidR="00E56DC8">
        <w:rPr>
          <w:rFonts w:cstheme="minorHAnsi"/>
        </w:rPr>
        <w:t xml:space="preserve">a </w:t>
      </w:r>
      <w:r>
        <w:rPr>
          <w:rFonts w:cstheme="minorHAnsi"/>
        </w:rPr>
        <w:t>project on</w:t>
      </w:r>
      <w:r w:rsidRPr="00A74B65">
        <w:rPr>
          <w:rFonts w:cstheme="minorHAnsi"/>
        </w:rPr>
        <w:t xml:space="preserve"> </w:t>
      </w:r>
      <w:r w:rsidRPr="00A74B65">
        <w:rPr>
          <w:rFonts w:cstheme="minorHAnsi"/>
          <w:i/>
          <w:iCs/>
        </w:rPr>
        <w:t>The NGO Moment: The Globalisation of Humanitarianism, 1968-85</w:t>
      </w:r>
      <w:r w:rsidRPr="00A74B65">
        <w:rPr>
          <w:rFonts w:cstheme="minorHAnsi"/>
        </w:rPr>
        <w:t xml:space="preserve">. </w:t>
      </w:r>
      <w:r>
        <w:rPr>
          <w:rFonts w:cstheme="minorHAnsi"/>
        </w:rPr>
        <w:t xml:space="preserve"> It</w:t>
      </w:r>
      <w:r w:rsidR="00E56DC8">
        <w:rPr>
          <w:rFonts w:cstheme="minorHAnsi"/>
        </w:rPr>
        <w:t xml:space="preserve"> </w:t>
      </w:r>
      <w:r w:rsidRPr="00A74B65">
        <w:rPr>
          <w:rFonts w:cstheme="minorHAnsi"/>
        </w:rPr>
        <w:t xml:space="preserve">examines the social, cultural </w:t>
      </w:r>
      <w:r>
        <w:rPr>
          <w:rFonts w:cstheme="minorHAnsi"/>
        </w:rPr>
        <w:t>and</w:t>
      </w:r>
      <w:r w:rsidRPr="00A74B65">
        <w:rPr>
          <w:rFonts w:cstheme="minorHAnsi"/>
        </w:rPr>
        <w:t xml:space="preserve"> political phenomena that shaped the rapid expansion of the global NGO community, drawing on case studies from Britain, Canada and Ireland, as well as archives of governments and international organisations (EU, OECD</w:t>
      </w:r>
      <w:r>
        <w:rPr>
          <w:rFonts w:cstheme="minorHAnsi"/>
        </w:rPr>
        <w:t xml:space="preserve"> and</w:t>
      </w:r>
      <w:r w:rsidRPr="00A74B65">
        <w:rPr>
          <w:rFonts w:cstheme="minorHAnsi"/>
        </w:rPr>
        <w:t xml:space="preserve"> World Bank).</w:t>
      </w:r>
      <w:r>
        <w:rPr>
          <w:rFonts w:cstheme="minorHAnsi"/>
        </w:rPr>
        <w:t xml:space="preserve"> </w:t>
      </w:r>
      <w:r>
        <w:t>His research and teaching interests are in international history, especially the areas of empire, globalisation, development and NGOs. He is</w:t>
      </w:r>
      <w:r w:rsidR="00E56DC8">
        <w:t xml:space="preserve"> </w:t>
      </w:r>
      <w:r>
        <w:t>interested in how ideas of the 'West' changed in an era of decolonisation, and how those themes were experienced from its peripheries – in Ireland, Canada</w:t>
      </w:r>
      <w:r w:rsidR="00E56DC8">
        <w:t>, Britain</w:t>
      </w:r>
      <w:r>
        <w:t xml:space="preserve"> and Northern Europe. </w:t>
      </w:r>
    </w:p>
    <w:p w14:paraId="56509B8A" w14:textId="6D58C6C2" w:rsidR="00284930" w:rsidRPr="00284930" w:rsidRDefault="00284930">
      <w:pPr>
        <w:rPr>
          <w:rFonts w:cstheme="minorHAnsi"/>
        </w:rPr>
        <w:sectPr w:rsidR="00284930" w:rsidRPr="00284930" w:rsidSect="0028493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cs="Times New Roman"/>
        </w:rPr>
        <w:t>For m</w:t>
      </w:r>
      <w:bookmarkStart w:id="0" w:name="_GoBack"/>
      <w:bookmarkEnd w:id="0"/>
      <w:r>
        <w:rPr>
          <w:rFonts w:cs="Times New Roman"/>
        </w:rPr>
        <w:t>ore information,</w:t>
      </w:r>
      <w:r w:rsidR="00E56DC8">
        <w:rPr>
          <w:rFonts w:cs="Times New Roman"/>
        </w:rPr>
        <w:t xml:space="preserve"> or to join by Skype, email </w:t>
      </w:r>
      <w:r>
        <w:rPr>
          <w:rFonts w:cs="Times New Roman"/>
        </w:rPr>
        <w:t>dominique_marshall@carleton</w:t>
      </w:r>
      <w:r w:rsidR="00E56DC8">
        <w:rPr>
          <w:rFonts w:cs="Times New Roman"/>
        </w:rPr>
        <w:t>.ca</w:t>
      </w:r>
    </w:p>
    <w:p w14:paraId="5BC699E0" w14:textId="281C6D7E" w:rsidR="002D3DEE" w:rsidRPr="001C6BED" w:rsidRDefault="002D3DEE">
      <w:pPr>
        <w:rPr>
          <w:rFonts w:cs="Times New Roman"/>
        </w:rPr>
      </w:pPr>
    </w:p>
    <w:sectPr w:rsidR="002D3DEE" w:rsidRPr="001C6BED" w:rsidSect="0028493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2730E" w14:textId="77777777" w:rsidR="007220C7" w:rsidRDefault="007220C7" w:rsidP="00825EA3">
      <w:r>
        <w:separator/>
      </w:r>
    </w:p>
  </w:endnote>
  <w:endnote w:type="continuationSeparator" w:id="0">
    <w:p w14:paraId="166318ED" w14:textId="77777777" w:rsidR="007220C7" w:rsidRDefault="007220C7" w:rsidP="0082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F377" w14:textId="77777777" w:rsidR="007220C7" w:rsidRDefault="007220C7" w:rsidP="00825EA3">
      <w:r>
        <w:separator/>
      </w:r>
    </w:p>
  </w:footnote>
  <w:footnote w:type="continuationSeparator" w:id="0">
    <w:p w14:paraId="4AA2269C" w14:textId="77777777" w:rsidR="007220C7" w:rsidRDefault="007220C7" w:rsidP="00825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A3"/>
    <w:rsid w:val="00037709"/>
    <w:rsid w:val="00064504"/>
    <w:rsid w:val="000C2B10"/>
    <w:rsid w:val="000F1029"/>
    <w:rsid w:val="001C6BED"/>
    <w:rsid w:val="002315DE"/>
    <w:rsid w:val="00284930"/>
    <w:rsid w:val="002D3DEE"/>
    <w:rsid w:val="003A3AD7"/>
    <w:rsid w:val="00426CB4"/>
    <w:rsid w:val="004621BF"/>
    <w:rsid w:val="006A4D16"/>
    <w:rsid w:val="007220C7"/>
    <w:rsid w:val="007A0114"/>
    <w:rsid w:val="007A4E37"/>
    <w:rsid w:val="007B3E9E"/>
    <w:rsid w:val="007D3323"/>
    <w:rsid w:val="008047FA"/>
    <w:rsid w:val="00825EA3"/>
    <w:rsid w:val="00895AFB"/>
    <w:rsid w:val="00973A0A"/>
    <w:rsid w:val="0097561D"/>
    <w:rsid w:val="00981A1C"/>
    <w:rsid w:val="009B163A"/>
    <w:rsid w:val="00B11931"/>
    <w:rsid w:val="00C0169A"/>
    <w:rsid w:val="00C75F92"/>
    <w:rsid w:val="00D06AE2"/>
    <w:rsid w:val="00DD1464"/>
    <w:rsid w:val="00DF45A1"/>
    <w:rsid w:val="00E56DC8"/>
    <w:rsid w:val="00EF4FB6"/>
    <w:rsid w:val="00F5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99F1"/>
  <w15:chartTrackingRefBased/>
  <w15:docId w15:val="{F3BA15C4-68B8-40F9-A4C9-5BC8FD91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193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25EA3"/>
  </w:style>
  <w:style w:type="character" w:customStyle="1" w:styleId="EndnoteTextChar">
    <w:name w:val="Endnote Text Char"/>
    <w:basedOn w:val="DefaultParagraphFont"/>
    <w:link w:val="EndnoteText"/>
    <w:uiPriority w:val="99"/>
    <w:semiHidden/>
    <w:rsid w:val="00825EA3"/>
    <w:rPr>
      <w:sz w:val="24"/>
      <w:szCs w:val="24"/>
    </w:rPr>
  </w:style>
  <w:style w:type="character" w:styleId="EndnoteReference">
    <w:name w:val="endnote reference"/>
    <w:basedOn w:val="DefaultParagraphFont"/>
    <w:uiPriority w:val="99"/>
    <w:semiHidden/>
    <w:unhideWhenUsed/>
    <w:rsid w:val="00825E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76474">
      <w:bodyDiv w:val="1"/>
      <w:marLeft w:val="0"/>
      <w:marRight w:val="0"/>
      <w:marTop w:val="0"/>
      <w:marBottom w:val="0"/>
      <w:divBdr>
        <w:top w:val="none" w:sz="0" w:space="0" w:color="auto"/>
        <w:left w:val="none" w:sz="0" w:space="0" w:color="auto"/>
        <w:bottom w:val="none" w:sz="0" w:space="0" w:color="auto"/>
        <w:right w:val="none" w:sz="0" w:space="0" w:color="auto"/>
      </w:divBdr>
    </w:div>
    <w:div w:id="517548051">
      <w:bodyDiv w:val="1"/>
      <w:marLeft w:val="0"/>
      <w:marRight w:val="0"/>
      <w:marTop w:val="0"/>
      <w:marBottom w:val="0"/>
      <w:divBdr>
        <w:top w:val="none" w:sz="0" w:space="0" w:color="auto"/>
        <w:left w:val="none" w:sz="0" w:space="0" w:color="auto"/>
        <w:bottom w:val="none" w:sz="0" w:space="0" w:color="auto"/>
        <w:right w:val="none" w:sz="0" w:space="0" w:color="auto"/>
      </w:divBdr>
    </w:div>
    <w:div w:id="1412655692">
      <w:bodyDiv w:val="1"/>
      <w:marLeft w:val="0"/>
      <w:marRight w:val="0"/>
      <w:marTop w:val="0"/>
      <w:marBottom w:val="0"/>
      <w:divBdr>
        <w:top w:val="none" w:sz="0" w:space="0" w:color="auto"/>
        <w:left w:val="none" w:sz="0" w:space="0" w:color="auto"/>
        <w:bottom w:val="none" w:sz="0" w:space="0" w:color="auto"/>
        <w:right w:val="none" w:sz="0" w:space="0" w:color="auto"/>
      </w:divBdr>
    </w:div>
    <w:div w:id="1709530702">
      <w:bodyDiv w:val="1"/>
      <w:marLeft w:val="0"/>
      <w:marRight w:val="0"/>
      <w:marTop w:val="0"/>
      <w:marBottom w:val="0"/>
      <w:divBdr>
        <w:top w:val="none" w:sz="0" w:space="0" w:color="auto"/>
        <w:left w:val="none" w:sz="0" w:space="0" w:color="auto"/>
        <w:bottom w:val="none" w:sz="0" w:space="0" w:color="auto"/>
        <w:right w:val="none" w:sz="0" w:space="0" w:color="auto"/>
      </w:divBdr>
    </w:div>
    <w:div w:id="17954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F933B-4FB1-4598-8377-3E4139F7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Shewell</dc:creator>
  <cp:keywords/>
  <dc:description/>
  <cp:lastModifiedBy>Sean Eedy</cp:lastModifiedBy>
  <cp:revision>2</cp:revision>
  <dcterms:created xsi:type="dcterms:W3CDTF">2018-02-17T13:06:00Z</dcterms:created>
  <dcterms:modified xsi:type="dcterms:W3CDTF">2018-02-17T13:06:00Z</dcterms:modified>
</cp:coreProperties>
</file>